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650455B1" w:rsidR="006A32FE" w:rsidRPr="00A90629" w:rsidRDefault="001D584C" w:rsidP="004D3372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 w:rsidRPr="00A90629">
        <w:rPr>
          <w:rFonts w:ascii="Raleway" w:hAnsi="Raleway"/>
          <w:b/>
          <w:color w:val="auto"/>
          <w:sz w:val="22"/>
          <w:szCs w:val="22"/>
        </w:rPr>
        <w:t xml:space="preserve">Lisa 1 – Tehniline kirjeldus </w:t>
      </w:r>
    </w:p>
    <w:p w14:paraId="4394FDCA" w14:textId="77777777" w:rsidR="006A32FE" w:rsidRPr="00A90629" w:rsidRDefault="006A32FE" w:rsidP="004D3372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45D8FEC8" w14:textId="6DFEC19F" w:rsidR="006A32FE" w:rsidRPr="00A90629" w:rsidRDefault="00B71EC0" w:rsidP="004D3372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 w:rsidRPr="004A12D1">
        <w:rPr>
          <w:rFonts w:ascii="Raleway" w:hAnsi="Raleway"/>
          <w:b/>
          <w:i/>
          <w:color w:val="auto"/>
          <w:sz w:val="22"/>
          <w:szCs w:val="22"/>
        </w:rPr>
        <w:t xml:space="preserve">Terviseportaali </w:t>
      </w:r>
      <w:r w:rsidR="00E94CC3">
        <w:rPr>
          <w:rFonts w:ascii="Raleway" w:hAnsi="Raleway"/>
          <w:b/>
          <w:i/>
          <w:color w:val="auto"/>
          <w:sz w:val="22"/>
          <w:szCs w:val="22"/>
        </w:rPr>
        <w:t>automaattestid</w:t>
      </w:r>
    </w:p>
    <w:p w14:paraId="70584EE6" w14:textId="77777777" w:rsidR="00DD3C88" w:rsidRPr="00A90629" w:rsidRDefault="00DD3C88" w:rsidP="006A32FE">
      <w:pPr>
        <w:pStyle w:val="Default"/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p w14:paraId="612CF867" w14:textId="3049E307" w:rsidR="006A32FE" w:rsidRPr="00A90629" w:rsidRDefault="00105EC7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Lepingu eesmärk</w:t>
      </w:r>
    </w:p>
    <w:p w14:paraId="631867AB" w14:textId="759AFF25" w:rsidR="00B37398" w:rsidRPr="004A12D1" w:rsidRDefault="009B553E" w:rsidP="00CC4049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B37398">
        <w:rPr>
          <w:rFonts w:ascii="Raleway" w:hAnsi="Raleway"/>
          <w:color w:val="auto"/>
          <w:sz w:val="22"/>
          <w:szCs w:val="22"/>
        </w:rPr>
        <w:t xml:space="preserve">Töö sisu: </w:t>
      </w:r>
      <w:r w:rsidR="00D473A3">
        <w:rPr>
          <w:rFonts w:ascii="Raleway" w:hAnsi="Raleway"/>
          <w:color w:val="auto"/>
          <w:sz w:val="22"/>
          <w:szCs w:val="22"/>
        </w:rPr>
        <w:t>luua terviseportaali olemasolevatele ja uutele funktsionaalsustele automaattestid ning luua eeldused, et automaattestid saaksid olla jooksutatud automaatselt</w:t>
      </w:r>
      <w:r w:rsidR="00434FD3">
        <w:rPr>
          <w:rFonts w:ascii="Raleway" w:hAnsi="Raleway"/>
          <w:color w:val="auto"/>
          <w:sz w:val="22"/>
          <w:szCs w:val="22"/>
        </w:rPr>
        <w:t xml:space="preserve"> ja ei sõltuks väliste teenuste andmetest.</w:t>
      </w:r>
    </w:p>
    <w:p w14:paraId="3148F3BE" w14:textId="0E70BD4C" w:rsidR="006A32FE" w:rsidRPr="00A90629" w:rsidRDefault="006A32FE" w:rsidP="006A32FE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Pooled lähtuvad raamlepingus </w:t>
      </w:r>
      <w:r w:rsidR="00254864" w:rsidRPr="00A90629">
        <w:rPr>
          <w:rFonts w:ascii="Raleway" w:hAnsi="Raleway"/>
          <w:color w:val="auto"/>
          <w:sz w:val="22"/>
          <w:szCs w:val="22"/>
        </w:rPr>
        <w:t xml:space="preserve">kokku lepitud </w:t>
      </w:r>
      <w:r w:rsidRPr="00A90629">
        <w:rPr>
          <w:rFonts w:ascii="Raleway" w:hAnsi="Raleway"/>
          <w:color w:val="auto"/>
          <w:sz w:val="22"/>
          <w:szCs w:val="22"/>
        </w:rPr>
        <w:t>tingimustest.</w:t>
      </w:r>
    </w:p>
    <w:p w14:paraId="52129643" w14:textId="77777777" w:rsidR="006A32FE" w:rsidRPr="00A90629" w:rsidRDefault="006A32FE" w:rsidP="006A32FE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2E1B7330" w14:textId="50F5755A" w:rsidR="006A32FE" w:rsidRPr="00A90629" w:rsidRDefault="00B37398" w:rsidP="006A32FE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>
        <w:rPr>
          <w:rFonts w:ascii="Raleway" w:hAnsi="Raleway"/>
          <w:b/>
          <w:bCs/>
          <w:color w:val="auto"/>
          <w:sz w:val="22"/>
          <w:szCs w:val="22"/>
        </w:rPr>
        <w:t>Projekti tulemid</w:t>
      </w:r>
    </w:p>
    <w:p w14:paraId="781CEA57" w14:textId="79C81623" w:rsidR="00296A15" w:rsidRDefault="002F6980" w:rsidP="00DB2212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4A12D1">
        <w:rPr>
          <w:rFonts w:ascii="Raleway" w:hAnsi="Raleway"/>
          <w:color w:val="auto"/>
          <w:sz w:val="22"/>
          <w:szCs w:val="22"/>
        </w:rPr>
        <w:t xml:space="preserve">Terviseportaali </w:t>
      </w:r>
      <w:r w:rsidR="00D473A3">
        <w:rPr>
          <w:rFonts w:ascii="Raleway" w:hAnsi="Raleway"/>
          <w:color w:val="auto"/>
          <w:sz w:val="22"/>
          <w:szCs w:val="22"/>
        </w:rPr>
        <w:t>automaattestid</w:t>
      </w:r>
      <w:r w:rsidRPr="004A12D1">
        <w:rPr>
          <w:rFonts w:ascii="Raleway" w:hAnsi="Raleway"/>
          <w:color w:val="auto"/>
          <w:sz w:val="22"/>
          <w:szCs w:val="22"/>
        </w:rPr>
        <w:t xml:space="preserve"> on teostatud vastavalt kokkulepitud tööplaanile.</w:t>
      </w:r>
    </w:p>
    <w:p w14:paraId="0C0646E3" w14:textId="6A678317" w:rsidR="00D473A3" w:rsidRDefault="00D473A3" w:rsidP="00DB2212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>Terviseportaali automaattestide jooksutamine ei sõltu välistest teenustest.</w:t>
      </w:r>
    </w:p>
    <w:p w14:paraId="0FB56028" w14:textId="3567CE71" w:rsidR="00D473A3" w:rsidRPr="004A12D1" w:rsidRDefault="00D473A3" w:rsidP="00DB2212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>
        <w:rPr>
          <w:rFonts w:ascii="Raleway" w:hAnsi="Raleway"/>
          <w:color w:val="auto"/>
          <w:sz w:val="22"/>
          <w:szCs w:val="22"/>
        </w:rPr>
        <w:t xml:space="preserve">Terviseportaali </w:t>
      </w:r>
      <w:proofErr w:type="spellStart"/>
      <w:r>
        <w:rPr>
          <w:rFonts w:ascii="Raleway" w:hAnsi="Raleway"/>
          <w:color w:val="auto"/>
          <w:sz w:val="22"/>
          <w:szCs w:val="22"/>
        </w:rPr>
        <w:t>atuomaattestid</w:t>
      </w:r>
      <w:proofErr w:type="spellEnd"/>
      <w:r>
        <w:rPr>
          <w:rFonts w:ascii="Raleway" w:hAnsi="Raleway"/>
          <w:color w:val="auto"/>
          <w:sz w:val="22"/>
          <w:szCs w:val="22"/>
        </w:rPr>
        <w:t xml:space="preserve"> on osa tööprotsessist, testid on osa </w:t>
      </w:r>
      <w:proofErr w:type="spellStart"/>
      <w:r>
        <w:rPr>
          <w:rFonts w:ascii="Raleway" w:hAnsi="Raleway"/>
          <w:color w:val="auto"/>
          <w:sz w:val="22"/>
          <w:szCs w:val="22"/>
        </w:rPr>
        <w:t>Gitlab</w:t>
      </w:r>
      <w:proofErr w:type="spellEnd"/>
      <w:r>
        <w:rPr>
          <w:rFonts w:ascii="Raleway" w:hAnsi="Raleway"/>
          <w:color w:val="auto"/>
          <w:sz w:val="22"/>
          <w:szCs w:val="22"/>
        </w:rPr>
        <w:t xml:space="preserve"> CI</w:t>
      </w:r>
      <w:r>
        <w:rPr>
          <w:rFonts w:ascii="Raleway" w:hAnsi="Raleway"/>
          <w:color w:val="auto"/>
          <w:sz w:val="22"/>
          <w:szCs w:val="22"/>
          <w:lang w:val="en-US"/>
        </w:rPr>
        <w:t xml:space="preserve">/CD </w:t>
      </w:r>
      <w:r>
        <w:rPr>
          <w:rFonts w:ascii="Raleway" w:hAnsi="Raleway"/>
          <w:color w:val="auto"/>
          <w:sz w:val="22"/>
          <w:szCs w:val="22"/>
        </w:rPr>
        <w:t>konveierist (</w:t>
      </w:r>
      <w:proofErr w:type="spellStart"/>
      <w:r>
        <w:rPr>
          <w:rFonts w:ascii="Raleway" w:hAnsi="Raleway"/>
          <w:color w:val="auto"/>
          <w:sz w:val="22"/>
          <w:szCs w:val="22"/>
        </w:rPr>
        <w:t>pipeline</w:t>
      </w:r>
      <w:proofErr w:type="spellEnd"/>
      <w:r>
        <w:rPr>
          <w:rFonts w:ascii="Raleway" w:hAnsi="Raleway"/>
          <w:color w:val="auto"/>
          <w:sz w:val="22"/>
          <w:szCs w:val="22"/>
        </w:rPr>
        <w:t>).</w:t>
      </w:r>
    </w:p>
    <w:p w14:paraId="66A36B4C" w14:textId="7494F03A" w:rsidR="009D672D" w:rsidRPr="004A12D1" w:rsidRDefault="00D473A3" w:rsidP="0031521B">
      <w:pPr>
        <w:pStyle w:val="ListParagraph"/>
        <w:numPr>
          <w:ilvl w:val="1"/>
          <w:numId w:val="1"/>
        </w:numPr>
        <w:spacing w:after="0" w:line="276" w:lineRule="auto"/>
        <w:jc w:val="both"/>
      </w:pPr>
      <w:r>
        <w:t>Automaattestide loomise</w:t>
      </w:r>
      <w:r w:rsidR="002F6980" w:rsidRPr="004A12D1">
        <w:t xml:space="preserve"> käigus on loodud vajalik dokumentatsioon süsteemi toimimise, protsesside ja koodimuudatuste kohta. </w:t>
      </w:r>
    </w:p>
    <w:p w14:paraId="436D7DC4" w14:textId="13EECAF9" w:rsidR="00CC4049" w:rsidRPr="004A12D1" w:rsidRDefault="009D672D" w:rsidP="00CC4049">
      <w:pPr>
        <w:pStyle w:val="ListParagraph"/>
        <w:numPr>
          <w:ilvl w:val="1"/>
          <w:numId w:val="1"/>
        </w:numPr>
        <w:spacing w:after="0" w:line="276" w:lineRule="auto"/>
        <w:jc w:val="both"/>
      </w:pPr>
      <w:r w:rsidRPr="004A12D1">
        <w:t xml:space="preserve">Tööde teostamise aluseks on </w:t>
      </w:r>
      <w:proofErr w:type="spellStart"/>
      <w:r w:rsidR="008B31A9" w:rsidRPr="004A12D1">
        <w:t>Jira</w:t>
      </w:r>
      <w:proofErr w:type="spellEnd"/>
      <w:r w:rsidR="008B31A9" w:rsidRPr="004A12D1">
        <w:t xml:space="preserve"> piletid, mida hallatakse terviseportaali sprintide </w:t>
      </w:r>
      <w:proofErr w:type="spellStart"/>
      <w:r w:rsidR="008B31A9" w:rsidRPr="004A12D1">
        <w:t>boardil</w:t>
      </w:r>
      <w:proofErr w:type="spellEnd"/>
      <w:r w:rsidR="008B31A9" w:rsidRPr="004A12D1">
        <w:t xml:space="preserve"> ja dokumenteeritakse vastavalt vajadustele ning juhistele </w:t>
      </w:r>
      <w:proofErr w:type="spellStart"/>
      <w:r w:rsidR="008B31A9" w:rsidRPr="004A12D1">
        <w:t>Wikis</w:t>
      </w:r>
      <w:proofErr w:type="spellEnd"/>
      <w:r w:rsidR="008B31A9" w:rsidRPr="004A12D1">
        <w:t xml:space="preserve">. </w:t>
      </w:r>
    </w:p>
    <w:p w14:paraId="180A802A" w14:textId="77777777" w:rsidR="009D672D" w:rsidRPr="00A90629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>Tellijal on õigus koostöös täitjaga täpsustada ja/või korrigeerida tellitavate tööde skoopi juhul, kui tööde käigus selgub selleks põhjendatud vajadus.</w:t>
      </w:r>
    </w:p>
    <w:p w14:paraId="40CC972F" w14:textId="118F2C75" w:rsidR="00B531CF" w:rsidRDefault="006661CE" w:rsidP="00D473A3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A90629">
        <w:rPr>
          <w:rFonts w:ascii="Raleway" w:hAnsi="Raleway"/>
          <w:color w:val="auto"/>
          <w:sz w:val="22"/>
          <w:szCs w:val="22"/>
        </w:rPr>
        <w:t xml:space="preserve">Kogu dokumentatsiooni hoitakse </w:t>
      </w:r>
      <w:r w:rsidR="00CC4049">
        <w:rPr>
          <w:rFonts w:ascii="Raleway" w:hAnsi="Raleway"/>
          <w:color w:val="auto"/>
          <w:sz w:val="22"/>
          <w:szCs w:val="22"/>
        </w:rPr>
        <w:t xml:space="preserve">terviseportaali </w:t>
      </w:r>
      <w:proofErr w:type="spellStart"/>
      <w:r w:rsidR="00D57032">
        <w:rPr>
          <w:rFonts w:ascii="Raleway" w:hAnsi="Raleway"/>
          <w:color w:val="auto"/>
          <w:sz w:val="22"/>
          <w:szCs w:val="22"/>
        </w:rPr>
        <w:t>C</w:t>
      </w:r>
      <w:r w:rsidRPr="00A90629">
        <w:rPr>
          <w:rFonts w:ascii="Raleway" w:hAnsi="Raleway"/>
          <w:color w:val="auto"/>
          <w:sz w:val="22"/>
          <w:szCs w:val="22"/>
        </w:rPr>
        <w:t>onfluence</w:t>
      </w:r>
      <w:proofErr w:type="spellEnd"/>
      <w:r w:rsidRPr="00A90629">
        <w:rPr>
          <w:rFonts w:ascii="Raleway" w:hAnsi="Raleway"/>
          <w:color w:val="auto"/>
          <w:sz w:val="22"/>
          <w:szCs w:val="22"/>
        </w:rPr>
        <w:t xml:space="preserve"> keskkonnas, sh kogu tehniline dokumentatsioon</w:t>
      </w:r>
      <w:r w:rsidR="00A4454A" w:rsidRPr="00A90629">
        <w:rPr>
          <w:rFonts w:ascii="Raleway" w:hAnsi="Raleway"/>
          <w:color w:val="auto"/>
          <w:sz w:val="22"/>
          <w:szCs w:val="22"/>
        </w:rPr>
        <w:t>.</w:t>
      </w:r>
    </w:p>
    <w:p w14:paraId="3CA93AD4" w14:textId="77777777" w:rsidR="00D473A3" w:rsidRPr="00A90629" w:rsidRDefault="00D473A3" w:rsidP="00D473A3">
      <w:pPr>
        <w:pStyle w:val="Default"/>
        <w:ind w:left="792"/>
        <w:jc w:val="both"/>
        <w:rPr>
          <w:rFonts w:ascii="Raleway" w:hAnsi="Raleway"/>
          <w:color w:val="auto"/>
          <w:sz w:val="22"/>
          <w:szCs w:val="22"/>
        </w:rPr>
      </w:pPr>
    </w:p>
    <w:p w14:paraId="4A80A71B" w14:textId="48560758" w:rsidR="00A42620" w:rsidRPr="00A90629" w:rsidRDefault="00105EC7" w:rsidP="00105EC7">
      <w:pPr>
        <w:pStyle w:val="Default"/>
        <w:numPr>
          <w:ilvl w:val="0"/>
          <w:numId w:val="1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A90629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4FDDF36B" w14:textId="28D2767D" w:rsidR="009D672D" w:rsidRPr="00296A15" w:rsidRDefault="009D672D" w:rsidP="009D672D">
      <w:pPr>
        <w:pStyle w:val="Default"/>
        <w:numPr>
          <w:ilvl w:val="1"/>
          <w:numId w:val="1"/>
        </w:numPr>
        <w:jc w:val="both"/>
        <w:rPr>
          <w:rFonts w:ascii="Raleway" w:hAnsi="Raleway"/>
          <w:color w:val="auto"/>
          <w:sz w:val="22"/>
          <w:szCs w:val="22"/>
        </w:rPr>
      </w:pPr>
      <w:r w:rsidRPr="00296A15">
        <w:rPr>
          <w:rFonts w:ascii="Raleway" w:hAnsi="Raleway"/>
          <w:color w:val="auto"/>
          <w:sz w:val="22"/>
          <w:szCs w:val="22"/>
        </w:rPr>
        <w:t xml:space="preserve">Valminud </w:t>
      </w:r>
      <w:r w:rsidR="00513CCA" w:rsidRPr="00296A15">
        <w:rPr>
          <w:rFonts w:ascii="Raleway" w:hAnsi="Raleway"/>
          <w:color w:val="auto"/>
          <w:sz w:val="22"/>
          <w:szCs w:val="22"/>
        </w:rPr>
        <w:t>tööd</w:t>
      </w:r>
      <w:r w:rsidRPr="00296A15">
        <w:rPr>
          <w:rFonts w:ascii="Raleway" w:hAnsi="Raleway"/>
          <w:color w:val="auto"/>
          <w:sz w:val="22"/>
          <w:szCs w:val="22"/>
        </w:rPr>
        <w:t xml:space="preserve"> koos nõuetekohase dokumentatsiooniga antakse üle hiljemalt </w:t>
      </w:r>
      <w:r w:rsidR="00CC4049">
        <w:rPr>
          <w:rFonts w:ascii="Raleway" w:hAnsi="Raleway"/>
          <w:color w:val="auto"/>
          <w:sz w:val="22"/>
          <w:szCs w:val="22"/>
        </w:rPr>
        <w:t>31.12.</w:t>
      </w:r>
      <w:r w:rsidR="00AB77CA" w:rsidRPr="00296A15">
        <w:rPr>
          <w:rFonts w:ascii="Raleway" w:hAnsi="Raleway"/>
          <w:color w:val="auto"/>
          <w:sz w:val="22"/>
          <w:szCs w:val="22"/>
        </w:rPr>
        <w:t>202</w:t>
      </w:r>
      <w:r w:rsidR="00C77DF3" w:rsidRPr="00296A15">
        <w:rPr>
          <w:rFonts w:ascii="Raleway" w:hAnsi="Raleway"/>
          <w:color w:val="auto"/>
          <w:sz w:val="22"/>
          <w:szCs w:val="22"/>
        </w:rPr>
        <w:t>6</w:t>
      </w:r>
      <w:r w:rsidR="00AB77CA" w:rsidRPr="00296A15">
        <w:rPr>
          <w:rFonts w:ascii="Raleway" w:hAnsi="Raleway"/>
          <w:color w:val="auto"/>
          <w:sz w:val="22"/>
          <w:szCs w:val="22"/>
        </w:rPr>
        <w:t xml:space="preserve"> </w:t>
      </w:r>
      <w:r w:rsidRPr="00296A15">
        <w:rPr>
          <w:rFonts w:ascii="Raleway" w:hAnsi="Raleway"/>
          <w:color w:val="auto"/>
          <w:sz w:val="22"/>
          <w:szCs w:val="22"/>
        </w:rPr>
        <w:t xml:space="preserve">üleandmise-vastuvõtmise aktiga. </w:t>
      </w:r>
    </w:p>
    <w:bookmarkEnd w:id="0"/>
    <w:p w14:paraId="27649FC0" w14:textId="77777777" w:rsidR="00105EC7" w:rsidRPr="00A90629" w:rsidRDefault="00105EC7" w:rsidP="00A4454A">
      <w:pPr>
        <w:pStyle w:val="Default"/>
        <w:tabs>
          <w:tab w:val="left" w:pos="3433"/>
        </w:tabs>
        <w:jc w:val="both"/>
        <w:rPr>
          <w:rFonts w:ascii="Raleway" w:hAnsi="Raleway"/>
          <w:b/>
          <w:bCs/>
          <w:color w:val="auto"/>
          <w:sz w:val="22"/>
          <w:szCs w:val="22"/>
        </w:rPr>
      </w:pPr>
    </w:p>
    <w:sectPr w:rsidR="00105EC7" w:rsidRPr="00A906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0E26" w14:textId="77777777" w:rsidR="00E12887" w:rsidRDefault="00E12887">
      <w:pPr>
        <w:spacing w:after="0" w:line="240" w:lineRule="auto"/>
      </w:pPr>
      <w:r>
        <w:separator/>
      </w:r>
    </w:p>
  </w:endnote>
  <w:endnote w:type="continuationSeparator" w:id="0">
    <w:p w14:paraId="76A7B9EC" w14:textId="77777777" w:rsidR="00E12887" w:rsidRDefault="00E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2C1E3C" w:rsidRPr="00E14E6C" w:rsidRDefault="009C7AB2">
        <w:pPr>
          <w:pStyle w:val="Footer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2C1E3C" w:rsidRDefault="002C1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9AFB9" w14:textId="77777777" w:rsidR="00E12887" w:rsidRDefault="00E12887">
      <w:pPr>
        <w:spacing w:after="0" w:line="240" w:lineRule="auto"/>
      </w:pPr>
      <w:r>
        <w:separator/>
      </w:r>
    </w:p>
  </w:footnote>
  <w:footnote w:type="continuationSeparator" w:id="0">
    <w:p w14:paraId="2926C468" w14:textId="77777777" w:rsidR="00E12887" w:rsidRDefault="00E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2C1E3C" w:rsidRDefault="009C7AB2">
    <w:pPr>
      <w:pStyle w:val="Header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2CCEEE7E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26219959">
    <w:abstractNumId w:val="1"/>
  </w:num>
  <w:num w:numId="2" w16cid:durableId="1083336989">
    <w:abstractNumId w:val="2"/>
  </w:num>
  <w:num w:numId="3" w16cid:durableId="2065250033">
    <w:abstractNumId w:val="3"/>
  </w:num>
  <w:num w:numId="4" w16cid:durableId="170355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2095A"/>
    <w:rsid w:val="00070F6F"/>
    <w:rsid w:val="00071AA1"/>
    <w:rsid w:val="0008273A"/>
    <w:rsid w:val="00105EC7"/>
    <w:rsid w:val="001159F1"/>
    <w:rsid w:val="00182B79"/>
    <w:rsid w:val="001A597D"/>
    <w:rsid w:val="001D1120"/>
    <w:rsid w:val="001D584C"/>
    <w:rsid w:val="001E59C3"/>
    <w:rsid w:val="00254864"/>
    <w:rsid w:val="00296A15"/>
    <w:rsid w:val="002C1E3C"/>
    <w:rsid w:val="002F6980"/>
    <w:rsid w:val="0031521B"/>
    <w:rsid w:val="00322F4B"/>
    <w:rsid w:val="0033008A"/>
    <w:rsid w:val="00344B59"/>
    <w:rsid w:val="003460FF"/>
    <w:rsid w:val="0037336F"/>
    <w:rsid w:val="0038488E"/>
    <w:rsid w:val="003A48B0"/>
    <w:rsid w:val="003C765D"/>
    <w:rsid w:val="00430E93"/>
    <w:rsid w:val="00434FD3"/>
    <w:rsid w:val="0048404A"/>
    <w:rsid w:val="004A12D1"/>
    <w:rsid w:val="004A2A15"/>
    <w:rsid w:val="004D3372"/>
    <w:rsid w:val="00502FA5"/>
    <w:rsid w:val="00513CCA"/>
    <w:rsid w:val="005269FB"/>
    <w:rsid w:val="00526C9D"/>
    <w:rsid w:val="005B0706"/>
    <w:rsid w:val="006058CE"/>
    <w:rsid w:val="00640C8E"/>
    <w:rsid w:val="006616E7"/>
    <w:rsid w:val="00661E9D"/>
    <w:rsid w:val="006661CE"/>
    <w:rsid w:val="006865D9"/>
    <w:rsid w:val="006962BC"/>
    <w:rsid w:val="006A32FE"/>
    <w:rsid w:val="006C07E1"/>
    <w:rsid w:val="006D3D01"/>
    <w:rsid w:val="006E6AE0"/>
    <w:rsid w:val="006F4B0D"/>
    <w:rsid w:val="006F5849"/>
    <w:rsid w:val="00721DF7"/>
    <w:rsid w:val="00755561"/>
    <w:rsid w:val="007848C6"/>
    <w:rsid w:val="0079709B"/>
    <w:rsid w:val="007C06A6"/>
    <w:rsid w:val="007D560E"/>
    <w:rsid w:val="007D6B0F"/>
    <w:rsid w:val="007F7281"/>
    <w:rsid w:val="00815B3E"/>
    <w:rsid w:val="0082233C"/>
    <w:rsid w:val="008733F1"/>
    <w:rsid w:val="00896930"/>
    <w:rsid w:val="008B31A9"/>
    <w:rsid w:val="008D6F2B"/>
    <w:rsid w:val="008F0423"/>
    <w:rsid w:val="0091353A"/>
    <w:rsid w:val="009216D2"/>
    <w:rsid w:val="00921C09"/>
    <w:rsid w:val="009243F4"/>
    <w:rsid w:val="00936D76"/>
    <w:rsid w:val="0094453C"/>
    <w:rsid w:val="00951E95"/>
    <w:rsid w:val="00980C37"/>
    <w:rsid w:val="009826AE"/>
    <w:rsid w:val="0099442D"/>
    <w:rsid w:val="009A102B"/>
    <w:rsid w:val="009A172E"/>
    <w:rsid w:val="009B3700"/>
    <w:rsid w:val="009B3886"/>
    <w:rsid w:val="009B553E"/>
    <w:rsid w:val="009C6C0E"/>
    <w:rsid w:val="009C7AB2"/>
    <w:rsid w:val="009D672D"/>
    <w:rsid w:val="009E00A6"/>
    <w:rsid w:val="009F40D9"/>
    <w:rsid w:val="00A22326"/>
    <w:rsid w:val="00A37A3C"/>
    <w:rsid w:val="00A42620"/>
    <w:rsid w:val="00A4454A"/>
    <w:rsid w:val="00A55AF1"/>
    <w:rsid w:val="00A629E6"/>
    <w:rsid w:val="00A64FA7"/>
    <w:rsid w:val="00A80135"/>
    <w:rsid w:val="00A80675"/>
    <w:rsid w:val="00A90629"/>
    <w:rsid w:val="00A924AC"/>
    <w:rsid w:val="00AB7423"/>
    <w:rsid w:val="00AB77CA"/>
    <w:rsid w:val="00AC6B1E"/>
    <w:rsid w:val="00AF3223"/>
    <w:rsid w:val="00B02DF7"/>
    <w:rsid w:val="00B10DA5"/>
    <w:rsid w:val="00B2671C"/>
    <w:rsid w:val="00B37398"/>
    <w:rsid w:val="00B531CF"/>
    <w:rsid w:val="00B71EC0"/>
    <w:rsid w:val="00B764C2"/>
    <w:rsid w:val="00B80F16"/>
    <w:rsid w:val="00BA2647"/>
    <w:rsid w:val="00BA7C22"/>
    <w:rsid w:val="00BB0B5F"/>
    <w:rsid w:val="00BB5DBE"/>
    <w:rsid w:val="00BB75B6"/>
    <w:rsid w:val="00BF428C"/>
    <w:rsid w:val="00C21501"/>
    <w:rsid w:val="00C44D64"/>
    <w:rsid w:val="00C518F1"/>
    <w:rsid w:val="00C631E1"/>
    <w:rsid w:val="00C76E1A"/>
    <w:rsid w:val="00C77DF3"/>
    <w:rsid w:val="00CC4049"/>
    <w:rsid w:val="00CD25E9"/>
    <w:rsid w:val="00D2334C"/>
    <w:rsid w:val="00D33B34"/>
    <w:rsid w:val="00D35EBB"/>
    <w:rsid w:val="00D473A3"/>
    <w:rsid w:val="00D57032"/>
    <w:rsid w:val="00D63731"/>
    <w:rsid w:val="00D96A08"/>
    <w:rsid w:val="00D97F24"/>
    <w:rsid w:val="00DB2212"/>
    <w:rsid w:val="00DC2A19"/>
    <w:rsid w:val="00DD3C88"/>
    <w:rsid w:val="00DE7EFD"/>
    <w:rsid w:val="00DF6729"/>
    <w:rsid w:val="00E0469F"/>
    <w:rsid w:val="00E12887"/>
    <w:rsid w:val="00E30748"/>
    <w:rsid w:val="00E74F51"/>
    <w:rsid w:val="00E94CC3"/>
    <w:rsid w:val="00EA3753"/>
    <w:rsid w:val="00ED36C6"/>
    <w:rsid w:val="00EE1FF8"/>
    <w:rsid w:val="00F02D88"/>
    <w:rsid w:val="00F03613"/>
    <w:rsid w:val="00F041A1"/>
    <w:rsid w:val="00F10D81"/>
    <w:rsid w:val="00F4679D"/>
    <w:rsid w:val="00F53846"/>
    <w:rsid w:val="00FB2B2E"/>
    <w:rsid w:val="00FD56CE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1070E9"/>
  <w15:chartTrackingRefBased/>
  <w15:docId w15:val="{C2DE1C88-FDBB-4109-A734-D85DAF8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A32F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9F1"/>
    <w:rPr>
      <w:rFonts w:ascii="Raleway" w:eastAsiaTheme="minorHAnsi" w:hAnsi="Raleway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105E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5E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Sergei Pojev</cp:lastModifiedBy>
  <cp:revision>4</cp:revision>
  <dcterms:created xsi:type="dcterms:W3CDTF">2026-04-06T07:34:00Z</dcterms:created>
  <dcterms:modified xsi:type="dcterms:W3CDTF">2026-04-08T08:57:00Z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